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024D" w14:textId="3DBDBDB2" w:rsidR="00C56F18" w:rsidRDefault="000D518A" w:rsidP="000D518A">
      <w:pPr>
        <w:jc w:val="right"/>
        <w:rPr>
          <w:rFonts w:ascii="Times New Roman" w:hAnsi="Times New Roman" w:cs="Times New Roman"/>
          <w:sz w:val="24"/>
          <w:szCs w:val="24"/>
        </w:rPr>
      </w:pPr>
      <w:r w:rsidRPr="000D518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8C66EE">
        <w:rPr>
          <w:rFonts w:ascii="Times New Roman" w:hAnsi="Times New Roman" w:cs="Times New Roman"/>
          <w:sz w:val="24"/>
          <w:szCs w:val="24"/>
        </w:rPr>
        <w:t>1</w:t>
      </w:r>
      <w:r w:rsidR="00D74C51">
        <w:rPr>
          <w:rFonts w:ascii="Times New Roman" w:hAnsi="Times New Roman" w:cs="Times New Roman"/>
          <w:sz w:val="24"/>
          <w:szCs w:val="24"/>
        </w:rPr>
        <w:t>2</w:t>
      </w:r>
      <w:r w:rsidR="0028007A">
        <w:rPr>
          <w:rFonts w:ascii="Times New Roman" w:hAnsi="Times New Roman" w:cs="Times New Roman"/>
          <w:sz w:val="24"/>
          <w:szCs w:val="24"/>
        </w:rPr>
        <w:t xml:space="preserve"> lutego</w:t>
      </w:r>
      <w:r w:rsidRPr="000D518A">
        <w:rPr>
          <w:rFonts w:ascii="Times New Roman" w:hAnsi="Times New Roman" w:cs="Times New Roman"/>
          <w:sz w:val="24"/>
          <w:szCs w:val="24"/>
        </w:rPr>
        <w:t xml:space="preserve"> 202</w:t>
      </w:r>
      <w:r w:rsidR="0028007A">
        <w:rPr>
          <w:rFonts w:ascii="Times New Roman" w:hAnsi="Times New Roman" w:cs="Times New Roman"/>
          <w:sz w:val="24"/>
          <w:szCs w:val="24"/>
        </w:rPr>
        <w:t>6</w:t>
      </w:r>
      <w:r w:rsidRPr="000D518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025C43" w14:textId="3EC18E71" w:rsidR="000D518A" w:rsidRPr="00D377EE" w:rsidRDefault="000D518A" w:rsidP="000D518A">
      <w:pPr>
        <w:rPr>
          <w:rFonts w:ascii="Times New Roman" w:hAnsi="Times New Roman" w:cs="Times New Roman"/>
          <w:b/>
          <w:sz w:val="24"/>
          <w:szCs w:val="24"/>
        </w:rPr>
      </w:pPr>
      <w:r w:rsidRPr="00D377EE">
        <w:rPr>
          <w:rFonts w:ascii="Times New Roman" w:hAnsi="Times New Roman" w:cs="Times New Roman"/>
          <w:b/>
          <w:sz w:val="24"/>
          <w:szCs w:val="24"/>
        </w:rPr>
        <w:t>GR.6833.</w:t>
      </w:r>
      <w:r w:rsidR="005A1B57" w:rsidRPr="00D377EE">
        <w:rPr>
          <w:rFonts w:ascii="Times New Roman" w:hAnsi="Times New Roman" w:cs="Times New Roman"/>
          <w:b/>
          <w:sz w:val="24"/>
          <w:szCs w:val="24"/>
        </w:rPr>
        <w:t>6</w:t>
      </w:r>
      <w:r w:rsidRPr="00D377EE">
        <w:rPr>
          <w:rFonts w:ascii="Times New Roman" w:hAnsi="Times New Roman" w:cs="Times New Roman"/>
          <w:b/>
          <w:sz w:val="24"/>
          <w:szCs w:val="24"/>
        </w:rPr>
        <w:t>.2025.SW</w:t>
      </w:r>
    </w:p>
    <w:p w14:paraId="42F3F38A" w14:textId="34549E13" w:rsidR="000D518A" w:rsidRDefault="000D518A" w:rsidP="000D518A">
      <w:pPr>
        <w:rPr>
          <w:rFonts w:ascii="Times New Roman" w:hAnsi="Times New Roman" w:cs="Times New Roman"/>
          <w:sz w:val="24"/>
          <w:szCs w:val="24"/>
        </w:rPr>
      </w:pPr>
    </w:p>
    <w:p w14:paraId="2D4100EA" w14:textId="77777777" w:rsidR="002D5D94" w:rsidRDefault="002D5D94" w:rsidP="000D518A">
      <w:pPr>
        <w:rPr>
          <w:rFonts w:ascii="Times New Roman" w:hAnsi="Times New Roman" w:cs="Times New Roman"/>
          <w:sz w:val="24"/>
          <w:szCs w:val="24"/>
        </w:rPr>
      </w:pPr>
    </w:p>
    <w:p w14:paraId="6694F812" w14:textId="55200FA1" w:rsidR="000D518A" w:rsidRPr="00645F57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pacing w:val="22"/>
          <w:sz w:val="24"/>
          <w:szCs w:val="24"/>
        </w:rPr>
      </w:pPr>
      <w:r w:rsidRPr="00645F57">
        <w:rPr>
          <w:rFonts w:ascii="Times New Roman" w:hAnsi="Times New Roman" w:cs="Times New Roman"/>
          <w:b/>
          <w:spacing w:val="22"/>
          <w:sz w:val="24"/>
          <w:szCs w:val="24"/>
        </w:rPr>
        <w:t xml:space="preserve">OGŁOSZENIE PREZYDENTA MIASTA SUWAŁK </w:t>
      </w:r>
    </w:p>
    <w:p w14:paraId="4A047831" w14:textId="66E2B856" w:rsidR="00944E61" w:rsidRPr="00944E61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E61">
        <w:rPr>
          <w:rFonts w:ascii="Times New Roman" w:hAnsi="Times New Roman" w:cs="Times New Roman"/>
          <w:b/>
          <w:sz w:val="24"/>
          <w:szCs w:val="24"/>
        </w:rPr>
        <w:t>działającego jako starosta wykonującego zadania z zakresu administracji rządowej</w:t>
      </w:r>
    </w:p>
    <w:p w14:paraId="2A0B0599" w14:textId="77777777" w:rsidR="00BE319D" w:rsidRDefault="00BE319D" w:rsidP="002D5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0E60E" w14:textId="29C68BF1" w:rsidR="006F0432" w:rsidRDefault="006F0432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7BD37" w14:textId="4FCE331D" w:rsidR="0028007A" w:rsidRDefault="00BE319D" w:rsidP="0028007A">
      <w:pPr>
        <w:pStyle w:val="Tekstpodstawowy"/>
        <w:spacing w:line="340" w:lineRule="exact"/>
      </w:pPr>
      <w:r>
        <w:tab/>
      </w:r>
      <w:bookmarkStart w:id="0" w:name="_Hlk221532495"/>
      <w:r>
        <w:t>Na podstawie</w:t>
      </w:r>
      <w:r w:rsidR="0028007A">
        <w:t xml:space="preserve"> </w:t>
      </w:r>
      <w:r>
        <w:t xml:space="preserve">art. </w:t>
      </w:r>
      <w:r w:rsidR="0028007A">
        <w:t xml:space="preserve">10 </w:t>
      </w:r>
      <w:r>
        <w:t>ustawy z dnia 14 czerwca 1960 r. Kodeks postępowania administracyjnego</w:t>
      </w:r>
      <w:r w:rsidR="00B92FFF">
        <w:t xml:space="preserve"> (</w:t>
      </w:r>
      <w:proofErr w:type="spellStart"/>
      <w:r w:rsidR="00B92FFF">
        <w:t>t.j</w:t>
      </w:r>
      <w:proofErr w:type="spellEnd"/>
      <w:r w:rsidR="00B92FFF">
        <w:t xml:space="preserve">. Dz. U. z </w:t>
      </w:r>
      <w:r w:rsidR="001E3199">
        <w:t>2025</w:t>
      </w:r>
      <w:r w:rsidR="00B92FFF">
        <w:t xml:space="preserve"> r. poz. </w:t>
      </w:r>
      <w:r w:rsidR="001E3199">
        <w:t>1691</w:t>
      </w:r>
      <w:r w:rsidR="00B92FFF">
        <w:t>)</w:t>
      </w:r>
      <w:r>
        <w:t xml:space="preserve"> </w:t>
      </w:r>
      <w:r w:rsidR="0028007A">
        <w:t>zawiadamiam, że strony m</w:t>
      </w:r>
      <w:r w:rsidR="001E3199">
        <w:t>ogą</w:t>
      </w:r>
      <w:r w:rsidR="0028007A">
        <w:t xml:space="preserve"> zapoznać się z aktami sprawy osobiście, przez przedstawiciela lub pełnomocnika, dotyczącej wywłaszczenia i ustalenia odszkodowania za nieruchomość </w:t>
      </w:r>
      <w:r w:rsidR="00D74C51">
        <w:t xml:space="preserve">o nieuregulowanym stanie prawnym </w:t>
      </w:r>
      <w:r w:rsidR="0028007A">
        <w:t xml:space="preserve">oznaczoną działką nr geod. </w:t>
      </w:r>
      <w:r w:rsidR="001E3199">
        <w:t>10018/1</w:t>
      </w:r>
      <w:r w:rsidR="0028007A">
        <w:t xml:space="preserve"> o powierzchni 0,0</w:t>
      </w:r>
      <w:r w:rsidR="001E3199">
        <w:t>156</w:t>
      </w:r>
      <w:r w:rsidR="0028007A">
        <w:t xml:space="preserve"> ha, księga wieczysta SU1S/000</w:t>
      </w:r>
      <w:r w:rsidR="001E3199">
        <w:t>76043/9</w:t>
      </w:r>
      <w:r w:rsidR="0028007A">
        <w:t xml:space="preserve">, objętą ustaleniami miejscowego planu zagospodarowania przestrzennego rejonu ulic: Staszica, Sikorskiego, </w:t>
      </w:r>
      <w:proofErr w:type="spellStart"/>
      <w:r w:rsidR="0028007A">
        <w:t>Gałaja</w:t>
      </w:r>
      <w:proofErr w:type="spellEnd"/>
      <w:r w:rsidR="0028007A">
        <w:t xml:space="preserve"> i Mickiewicza w Suwałkach i przeznczoną pod pas publicznych ciągów pieszo-rowerowych z zielenią towarzyszącą</w:t>
      </w:r>
      <w:r w:rsidR="001E3199">
        <w:t xml:space="preserve"> </w:t>
      </w:r>
      <w:r w:rsidR="0028007A">
        <w:t xml:space="preserve">oraz wypowiedzieć się, co do zebranych dowodów, materiałów w sprawie –w terminie </w:t>
      </w:r>
      <w:r w:rsidR="001E3199">
        <w:rPr>
          <w:b/>
        </w:rPr>
        <w:t>14</w:t>
      </w:r>
      <w:r w:rsidR="0028007A">
        <w:rPr>
          <w:b/>
        </w:rPr>
        <w:t xml:space="preserve"> dni</w:t>
      </w:r>
      <w:r w:rsidR="0028007A">
        <w:t xml:space="preserve"> od dnia otrzymania niniejszego pisma, </w:t>
      </w:r>
      <w:r w:rsidR="00D74C51">
        <w:t xml:space="preserve">            </w:t>
      </w:r>
      <w:r w:rsidR="0028007A">
        <w:t>w Urzędzie Miejskim w Suwałkach, ul. Mickiewicza 1 pokój nr 141, w godzinach pracy Urzędu.</w:t>
      </w:r>
    </w:p>
    <w:p w14:paraId="2472BAAD" w14:textId="332335CC" w:rsidR="0028007A" w:rsidRDefault="0028007A" w:rsidP="0028007A">
      <w:pPr>
        <w:pStyle w:val="Tekstpodstawowy"/>
        <w:spacing w:line="340" w:lineRule="exact"/>
      </w:pPr>
      <w:r>
        <w:tab/>
        <w:t xml:space="preserve">Po upływie tego terminu wydana zostanie decyzja administracyjna rozstrzygająca sprawę.  </w:t>
      </w:r>
    </w:p>
    <w:p w14:paraId="68D3AEAB" w14:textId="1DAF88F8" w:rsidR="00D74C51" w:rsidRPr="00D74C51" w:rsidRDefault="00D74C51" w:rsidP="00D74C51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C5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</w:t>
      </w:r>
      <w:r w:rsidRPr="00D74C51">
        <w:rPr>
          <w:rFonts w:ascii="Times New Roman" w:hAnsi="Times New Roman" w:cs="Times New Roman"/>
          <w:sz w:val="24"/>
          <w:szCs w:val="24"/>
        </w:rPr>
        <w:t xml:space="preserve"> </w:t>
      </w:r>
      <w:r w:rsidRPr="00D74C51">
        <w:rPr>
          <w:rFonts w:ascii="Times New Roman" w:eastAsia="Calibri" w:hAnsi="Times New Roman" w:cs="Times New Roman"/>
          <w:sz w:val="24"/>
          <w:szCs w:val="24"/>
        </w:rPr>
        <w:t xml:space="preserve">w związku z nieuregulowanym stanem prawnym nieruchomości wzywa się właścicieli lub ich następców prawnych oraz osoby którym przysługują prawa rzeczowe do ww. nieruchomości, aby w terminie </w:t>
      </w:r>
      <w:r w:rsidRPr="00D74C51">
        <w:rPr>
          <w:rFonts w:ascii="Times New Roman" w:eastAsia="Calibri" w:hAnsi="Times New Roman" w:cs="Times New Roman"/>
          <w:b/>
          <w:sz w:val="24"/>
          <w:szCs w:val="24"/>
        </w:rPr>
        <w:t>14 dni</w:t>
      </w:r>
      <w:r w:rsidRPr="00D74C51">
        <w:rPr>
          <w:rFonts w:ascii="Times New Roman" w:eastAsia="Calibri" w:hAnsi="Times New Roman" w:cs="Times New Roman"/>
          <w:sz w:val="24"/>
          <w:szCs w:val="24"/>
        </w:rPr>
        <w:t xml:space="preserve">  od dnia ogłoszenia niniejszego zawiadomienia zgłosili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C51">
        <w:rPr>
          <w:rFonts w:ascii="Times New Roman" w:eastAsia="Calibri" w:hAnsi="Times New Roman" w:cs="Times New Roman"/>
          <w:sz w:val="24"/>
          <w:szCs w:val="24"/>
        </w:rPr>
        <w:t>i udokumentowali swoje prawa do przedmiotowej nieruchomości.</w:t>
      </w:r>
      <w:r w:rsidRPr="00D74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DF9B555" w14:textId="75911A52" w:rsidR="00236C12" w:rsidRPr="00F811B8" w:rsidRDefault="00BD1E08" w:rsidP="001E3199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Stosowanie do art. 49 ustawy </w:t>
      </w:r>
      <w:r w:rsidR="00236C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Kodeksu postępowania administracyjnego, ogłoszenie niniejsze </w:t>
      </w:r>
      <w:r w:rsidR="00236C12">
        <w:rPr>
          <w:rFonts w:ascii="Times New Roman" w:hAnsi="Times New Roman" w:cs="Times New Roman"/>
          <w:sz w:val="24"/>
          <w:szCs w:val="24"/>
        </w:rPr>
        <w:t xml:space="preserve">wywiesza się na tablicy ogłoszeń Wydziału Geodezji i Gospodarki Nieruchomościami Urzędu Miejskiego w Suwałkach przy ul. Mickiewicza 1, zamieszcza na stronie internetowej Urzędu Miejskiego, ogłoszenie podaje się do publicznej wiadomości przez ogłoszenie w prasie                         o zasięgu ogólnopolskim – w dzienniku </w:t>
      </w:r>
      <w:r w:rsidR="00236C12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236C12">
        <w:rPr>
          <w:rFonts w:ascii="Times New Roman" w:hAnsi="Times New Roman" w:cs="Times New Roman"/>
          <w:sz w:val="24"/>
          <w:szCs w:val="24"/>
        </w:rPr>
        <w:t xml:space="preserve"> oraz w Biuletynie Informacji Publicznej, a ponadto przekazuje się Starostwu Powiatowemu w Suwałkach,                   celem wywieszenia na tablicy ogłoszeń.</w:t>
      </w:r>
      <w:r w:rsidR="00F811B8">
        <w:rPr>
          <w:rFonts w:ascii="Times New Roman" w:hAnsi="Times New Roman" w:cs="Times New Roman"/>
          <w:sz w:val="24"/>
          <w:szCs w:val="24"/>
        </w:rPr>
        <w:t xml:space="preserve"> </w:t>
      </w:r>
      <w:r w:rsidR="00236C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Zawiadomienie uważa się za dokonane po upływie </w:t>
      </w:r>
      <w:r w:rsidR="00F811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="00236C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 dni, od dnia w którym nastąpiło publiczne obwieszczenie.</w:t>
      </w:r>
    </w:p>
    <w:bookmarkEnd w:id="0"/>
    <w:p w14:paraId="551ACC28" w14:textId="77777777" w:rsidR="00CD2612" w:rsidRDefault="00CD2612" w:rsidP="00CD2612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7A93365E" w14:textId="16CB19B1" w:rsidR="00CD2612" w:rsidRDefault="00CD2612" w:rsidP="00CD2612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7C99AB0E" w14:textId="77777777" w:rsidR="00CD2612" w:rsidRDefault="00CD2612" w:rsidP="00CD2612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2E44427B" w14:textId="77777777" w:rsidR="00CD2612" w:rsidRDefault="00CD2612" w:rsidP="00CD2612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0BB72F0B" w14:textId="77777777" w:rsidR="00CD2612" w:rsidRDefault="00CD2612" w:rsidP="00CD2612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</w:p>
    <w:p w14:paraId="0D9481FB" w14:textId="41CD0D5F" w:rsidR="00CD2612" w:rsidRDefault="00CD2612" w:rsidP="00CD2612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  </w:t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lang w:eastAsia="pl-PL"/>
        </w:rPr>
        <w:t xml:space="preserve">  mgr inż. Radosław Wysocki</w:t>
      </w:r>
    </w:p>
    <w:p w14:paraId="5D5C3EDE" w14:textId="77777777" w:rsidR="00645F57" w:rsidRPr="00944E61" w:rsidRDefault="00645F57" w:rsidP="00944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5F57" w:rsidRPr="00944E61" w:rsidSect="00F811B8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C56D2" w14:textId="77777777" w:rsidR="00CC1123" w:rsidRDefault="00CC1123" w:rsidP="00CD2612">
      <w:pPr>
        <w:spacing w:after="0" w:line="240" w:lineRule="auto"/>
      </w:pPr>
      <w:r>
        <w:separator/>
      </w:r>
    </w:p>
  </w:endnote>
  <w:endnote w:type="continuationSeparator" w:id="0">
    <w:p w14:paraId="09C6E426" w14:textId="77777777" w:rsidR="00CC1123" w:rsidRDefault="00CC1123" w:rsidP="00CD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FF078" w14:textId="77777777" w:rsidR="00CC1123" w:rsidRDefault="00CC1123" w:rsidP="00CD2612">
      <w:pPr>
        <w:spacing w:after="0" w:line="240" w:lineRule="auto"/>
      </w:pPr>
      <w:r>
        <w:separator/>
      </w:r>
    </w:p>
  </w:footnote>
  <w:footnote w:type="continuationSeparator" w:id="0">
    <w:p w14:paraId="0C3BFE7A" w14:textId="77777777" w:rsidR="00CC1123" w:rsidRDefault="00CC1123" w:rsidP="00CD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2D3E" w14:textId="77777777" w:rsidR="00CD2612" w:rsidRDefault="00CD2612" w:rsidP="00CD2612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PREZYDENT MIASTA </w:t>
    </w:r>
  </w:p>
  <w:p w14:paraId="62A587B3" w14:textId="77777777" w:rsidR="00CD2612" w:rsidRDefault="00CD2612" w:rsidP="00CD2612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SUWAŁK</w:t>
    </w:r>
  </w:p>
  <w:p w14:paraId="1F54D59A" w14:textId="77777777" w:rsidR="00CD2612" w:rsidRDefault="00CD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519"/>
    <w:multiLevelType w:val="hybridMultilevel"/>
    <w:tmpl w:val="8FAC2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18"/>
    <w:rsid w:val="000D518A"/>
    <w:rsid w:val="000E2DA0"/>
    <w:rsid w:val="001E3199"/>
    <w:rsid w:val="00236C12"/>
    <w:rsid w:val="0028007A"/>
    <w:rsid w:val="002D5D94"/>
    <w:rsid w:val="005A1B57"/>
    <w:rsid w:val="006451B0"/>
    <w:rsid w:val="00645F57"/>
    <w:rsid w:val="006F0432"/>
    <w:rsid w:val="008C66EE"/>
    <w:rsid w:val="00944E61"/>
    <w:rsid w:val="009B7FD3"/>
    <w:rsid w:val="00A075DA"/>
    <w:rsid w:val="00A602D4"/>
    <w:rsid w:val="00B74E14"/>
    <w:rsid w:val="00B863D5"/>
    <w:rsid w:val="00B92FFF"/>
    <w:rsid w:val="00BD1E08"/>
    <w:rsid w:val="00BE319D"/>
    <w:rsid w:val="00C56F18"/>
    <w:rsid w:val="00C87B11"/>
    <w:rsid w:val="00C924EC"/>
    <w:rsid w:val="00CC1123"/>
    <w:rsid w:val="00CC7463"/>
    <w:rsid w:val="00CD2612"/>
    <w:rsid w:val="00D377EE"/>
    <w:rsid w:val="00D74C51"/>
    <w:rsid w:val="00DA4BCA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D46A"/>
  <w15:chartTrackingRefBased/>
  <w15:docId w15:val="{2BC72D10-DE32-4800-B3A9-21C3C2F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45F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5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5F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5F5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612"/>
  </w:style>
  <w:style w:type="paragraph" w:styleId="Stopka">
    <w:name w:val="footer"/>
    <w:basedOn w:val="Normalny"/>
    <w:link w:val="StopkaZnak"/>
    <w:uiPriority w:val="99"/>
    <w:unhideWhenUsed/>
    <w:rsid w:val="00CD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17</cp:revision>
  <cp:lastPrinted>2026-02-12T11:42:00Z</cp:lastPrinted>
  <dcterms:created xsi:type="dcterms:W3CDTF">2025-04-14T13:09:00Z</dcterms:created>
  <dcterms:modified xsi:type="dcterms:W3CDTF">2026-02-12T13:11:00Z</dcterms:modified>
</cp:coreProperties>
</file>